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CB" w:rsidRPr="0004466E" w:rsidRDefault="00666D4B" w:rsidP="008A77C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</w:rPr>
      </w:pPr>
      <w:r w:rsidRPr="0004466E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="008A77CE" w:rsidRPr="0004466E">
        <w:rPr>
          <w:rFonts w:ascii="Times New Roman" w:hAnsi="Times New Roman" w:cs="Times New Roman"/>
          <w:b/>
          <w:sz w:val="26"/>
          <w:szCs w:val="24"/>
        </w:rPr>
        <w:t>SỞ GD &amp; ĐT KIÊN GIANG</w:t>
      </w:r>
      <w:r w:rsidR="008A77CE" w:rsidRPr="0004466E">
        <w:rPr>
          <w:rFonts w:ascii="Times New Roman" w:hAnsi="Times New Roman" w:cs="Times New Roman"/>
          <w:b/>
          <w:sz w:val="26"/>
          <w:szCs w:val="24"/>
        </w:rPr>
        <w:tab/>
      </w:r>
      <w:r w:rsidR="008A77CE" w:rsidRPr="0004466E">
        <w:rPr>
          <w:rFonts w:ascii="Times New Roman" w:hAnsi="Times New Roman" w:cs="Times New Roman"/>
          <w:b/>
          <w:sz w:val="26"/>
          <w:szCs w:val="24"/>
        </w:rPr>
        <w:tab/>
      </w:r>
      <w:r w:rsidRPr="0004466E">
        <w:rPr>
          <w:rFonts w:ascii="Times New Roman" w:hAnsi="Times New Roman" w:cs="Times New Roman"/>
          <w:b/>
          <w:sz w:val="26"/>
          <w:szCs w:val="24"/>
        </w:rPr>
        <w:t xml:space="preserve">     </w:t>
      </w:r>
      <w:r w:rsidR="008A77CE" w:rsidRPr="0004466E">
        <w:rPr>
          <w:rFonts w:ascii="Times New Roman" w:hAnsi="Times New Roman" w:cs="Times New Roman"/>
          <w:b/>
          <w:sz w:val="26"/>
          <w:szCs w:val="24"/>
        </w:rPr>
        <w:t>CỘNG HÒA XÃ HỘI CHỦ NGHĨA VIỆT NAM</w:t>
      </w:r>
    </w:p>
    <w:p w:rsidR="008A77CE" w:rsidRPr="0004466E" w:rsidRDefault="008A77CE" w:rsidP="008A77CE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4"/>
        </w:rPr>
      </w:pPr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666D4B" w:rsidRPr="0004466E">
        <w:rPr>
          <w:rFonts w:ascii="Times New Roman" w:hAnsi="Times New Roman" w:cs="Times New Roman"/>
          <w:b/>
          <w:sz w:val="26"/>
          <w:szCs w:val="24"/>
        </w:rPr>
        <w:t xml:space="preserve">  </w:t>
      </w:r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Trường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THPT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Phú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Quốc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ab/>
      </w:r>
      <w:r w:rsidRPr="0004466E">
        <w:rPr>
          <w:rFonts w:ascii="Times New Roman" w:hAnsi="Times New Roman" w:cs="Times New Roman"/>
          <w:b/>
          <w:sz w:val="26"/>
          <w:szCs w:val="24"/>
        </w:rPr>
        <w:tab/>
      </w:r>
      <w:r w:rsidRPr="0004466E">
        <w:rPr>
          <w:rFonts w:ascii="Times New Roman" w:hAnsi="Times New Roman" w:cs="Times New Roman"/>
          <w:b/>
          <w:sz w:val="26"/>
          <w:szCs w:val="24"/>
        </w:rPr>
        <w:tab/>
      </w:r>
      <w:r w:rsidRPr="0004466E">
        <w:rPr>
          <w:rFonts w:ascii="Times New Roman" w:hAnsi="Times New Roman" w:cs="Times New Roman"/>
          <w:b/>
          <w:sz w:val="26"/>
          <w:szCs w:val="24"/>
        </w:rPr>
        <w:tab/>
      </w:r>
      <w:r w:rsidR="00666D4B" w:rsidRPr="0004466E">
        <w:rPr>
          <w:rFonts w:ascii="Times New Roman" w:hAnsi="Times New Roman" w:cs="Times New Roman"/>
          <w:b/>
          <w:sz w:val="26"/>
          <w:szCs w:val="24"/>
        </w:rPr>
        <w:t xml:space="preserve">       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Độc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lập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–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Tự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do –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Hạnh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phúc</w:t>
      </w:r>
      <w:proofErr w:type="spellEnd"/>
    </w:p>
    <w:p w:rsidR="008A77CE" w:rsidRPr="0004466E" w:rsidRDefault="008A77CE" w:rsidP="008A77CE">
      <w:pPr>
        <w:spacing w:line="720" w:lineRule="auto"/>
        <w:contextualSpacing/>
        <w:rPr>
          <w:rFonts w:ascii="Times New Roman" w:hAnsi="Times New Roman" w:cs="Times New Roman"/>
          <w:b/>
          <w:sz w:val="26"/>
          <w:szCs w:val="24"/>
        </w:rPr>
      </w:pPr>
      <w:r w:rsidRPr="0004466E">
        <w:rPr>
          <w:rFonts w:ascii="Times New Roman" w:hAnsi="Times New Roman" w:cs="Times New Roman"/>
          <w:b/>
          <w:sz w:val="26"/>
          <w:szCs w:val="24"/>
        </w:rPr>
        <w:t xml:space="preserve">          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Tổ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Tiếng</w:t>
      </w:r>
      <w:proofErr w:type="spellEnd"/>
      <w:r w:rsidRPr="0004466E">
        <w:rPr>
          <w:rFonts w:ascii="Times New Roman" w:hAnsi="Times New Roman" w:cs="Times New Roman"/>
          <w:b/>
          <w:sz w:val="26"/>
          <w:szCs w:val="24"/>
        </w:rPr>
        <w:t xml:space="preserve"> </w:t>
      </w:r>
      <w:proofErr w:type="spellStart"/>
      <w:r w:rsidRPr="0004466E">
        <w:rPr>
          <w:rFonts w:ascii="Times New Roman" w:hAnsi="Times New Roman" w:cs="Times New Roman"/>
          <w:b/>
          <w:sz w:val="26"/>
          <w:szCs w:val="24"/>
        </w:rPr>
        <w:t>Anh</w:t>
      </w:r>
      <w:proofErr w:type="spellEnd"/>
    </w:p>
    <w:p w:rsidR="00F4273F" w:rsidRDefault="00F4273F" w:rsidP="008A77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4"/>
          <w:szCs w:val="24"/>
        </w:rPr>
      </w:pPr>
      <w:r w:rsidRPr="008A77CE">
        <w:rPr>
          <w:rFonts w:ascii="Times New Roman" w:hAnsi="Times New Roman" w:cs="Times New Roman"/>
          <w:b/>
          <w:sz w:val="34"/>
          <w:szCs w:val="24"/>
        </w:rPr>
        <w:t>NỘI DUNG ÔN TẬP THI HỌC KỲ II</w:t>
      </w:r>
    </w:p>
    <w:p w:rsidR="008A77CE" w:rsidRPr="008A77CE" w:rsidRDefault="008A77CE" w:rsidP="008A77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4"/>
          <w:szCs w:val="24"/>
        </w:rPr>
      </w:pPr>
      <w:r>
        <w:rPr>
          <w:rFonts w:ascii="Times New Roman" w:hAnsi="Times New Roman" w:cs="Times New Roman"/>
          <w:b/>
          <w:sz w:val="34"/>
          <w:szCs w:val="24"/>
        </w:rPr>
        <w:t>MÔN TIẾNG ANH – KHỐI 12</w:t>
      </w:r>
    </w:p>
    <w:p w:rsidR="00F4273F" w:rsidRPr="008A77CE" w:rsidRDefault="00F4273F" w:rsidP="008A77C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8"/>
          <w:szCs w:val="24"/>
        </w:rPr>
        <w:t>Năm</w:t>
      </w:r>
      <w:proofErr w:type="spellEnd"/>
      <w:r w:rsidRPr="008A77C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8"/>
          <w:szCs w:val="24"/>
        </w:rPr>
        <w:t>Học</w:t>
      </w:r>
      <w:proofErr w:type="spellEnd"/>
      <w:r w:rsidRPr="008A77CE">
        <w:rPr>
          <w:rFonts w:ascii="Times New Roman" w:hAnsi="Times New Roman" w:cs="Times New Roman"/>
          <w:b/>
          <w:i/>
          <w:sz w:val="28"/>
          <w:szCs w:val="24"/>
        </w:rPr>
        <w:t xml:space="preserve"> 2017-2018</w:t>
      </w:r>
    </w:p>
    <w:p w:rsidR="00F4273F" w:rsidRPr="008A77CE" w:rsidRDefault="008A77CE" w:rsidP="008A77CE">
      <w:pPr>
        <w:pStyle w:val="ListParagraph"/>
        <w:numPr>
          <w:ilvl w:val="0"/>
          <w:numId w:val="1"/>
        </w:numPr>
        <w:spacing w:line="240" w:lineRule="auto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TỪ VỰNG (Vocabulary)</w:t>
      </w:r>
      <w:r w:rsidR="00F4273F" w:rsidRPr="008A77CE">
        <w:rPr>
          <w:rFonts w:ascii="Times New Roman" w:hAnsi="Times New Roman" w:cs="Times New Roman"/>
          <w:b/>
          <w:sz w:val="24"/>
          <w:szCs w:val="24"/>
        </w:rPr>
        <w:t>: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vựng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10, 11, 12, 13, 14, 15, 16,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vốn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>.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8A77CE">
        <w:rPr>
          <w:rFonts w:ascii="Times New Roman" w:hAnsi="Times New Roman" w:cs="Times New Roman"/>
          <w:sz w:val="24"/>
          <w:szCs w:val="24"/>
        </w:rPr>
        <w:t xml:space="preserve"> (Synonym)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trái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nghĩa</w:t>
      </w:r>
      <w:proofErr w:type="spellEnd"/>
      <w:r w:rsidR="008A77CE">
        <w:rPr>
          <w:rFonts w:ascii="Times New Roman" w:hAnsi="Times New Roman" w:cs="Times New Roman"/>
          <w:sz w:val="24"/>
          <w:szCs w:val="24"/>
        </w:rPr>
        <w:t xml:space="preserve"> (Antonym)</w:t>
      </w:r>
    </w:p>
    <w:p w:rsidR="00F4273F" w:rsidRPr="008A77CE" w:rsidRDefault="00F4273F" w:rsidP="0004466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cụm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chung</w:t>
      </w:r>
      <w:proofErr w:type="spellEnd"/>
      <w:r w:rsidR="008A77CE">
        <w:rPr>
          <w:rFonts w:ascii="Times New Roman" w:hAnsi="Times New Roman" w:cs="Times New Roman"/>
          <w:sz w:val="24"/>
          <w:szCs w:val="24"/>
        </w:rPr>
        <w:t xml:space="preserve"> (Colocation) </w:t>
      </w:r>
    </w:p>
    <w:p w:rsidR="00F4273F" w:rsidRPr="008A77CE" w:rsidRDefault="008A77CE" w:rsidP="008A77CE">
      <w:pPr>
        <w:pStyle w:val="ListParagraph"/>
        <w:numPr>
          <w:ilvl w:val="0"/>
          <w:numId w:val="1"/>
        </w:numPr>
        <w:spacing w:line="240" w:lineRule="auto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NGỮ PHÁP (Grammar)</w:t>
      </w:r>
      <w:r w:rsidR="00F4273F" w:rsidRPr="008A77CE">
        <w:rPr>
          <w:rFonts w:ascii="Times New Roman" w:hAnsi="Times New Roman" w:cs="Times New Roman"/>
          <w:b/>
          <w:sz w:val="24"/>
          <w:szCs w:val="24"/>
        </w:rPr>
        <w:t>:</w:t>
      </w:r>
    </w:p>
    <w:p w:rsidR="00F4273F" w:rsidRPr="008A77CE" w:rsidRDefault="00F4273F" w:rsidP="008A77CE">
      <w:pPr>
        <w:pStyle w:val="ListParagraph"/>
        <w:numPr>
          <w:ilvl w:val="0"/>
          <w:numId w:val="4"/>
        </w:numPr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động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khiếm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khuyết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(Modal Verbs)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Can, could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Need, needn’t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 xml:space="preserve">Must,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musn’t</w:t>
      </w:r>
      <w:proofErr w:type="spellEnd"/>
    </w:p>
    <w:p w:rsidR="00F4273F" w:rsidRPr="008A77CE" w:rsidRDefault="00F4273F" w:rsidP="0004466E">
      <w:pPr>
        <w:pStyle w:val="ListParagraph"/>
        <w:numPr>
          <w:ilvl w:val="0"/>
          <w:numId w:val="3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May, might</w:t>
      </w:r>
    </w:p>
    <w:p w:rsidR="00F4273F" w:rsidRPr="008A77CE" w:rsidRDefault="00F4273F" w:rsidP="008A77CE">
      <w:pPr>
        <w:pStyle w:val="ListParagraph"/>
        <w:numPr>
          <w:ilvl w:val="0"/>
          <w:numId w:val="4"/>
        </w:numPr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Câu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bị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động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(Passive Voice):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Passive voice with tenses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Passive voice with modal verbs</w:t>
      </w:r>
    </w:p>
    <w:p w:rsidR="00F4273F" w:rsidRPr="008A77CE" w:rsidRDefault="00F4273F" w:rsidP="0004466E">
      <w:pPr>
        <w:pStyle w:val="ListParagraph"/>
        <w:numPr>
          <w:ilvl w:val="0"/>
          <w:numId w:val="3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Passive voice with reported verbs</w:t>
      </w:r>
    </w:p>
    <w:p w:rsidR="00F4273F" w:rsidRPr="008A77CE" w:rsidRDefault="00F4273F" w:rsidP="008A77CE">
      <w:pPr>
        <w:pStyle w:val="ListParagraph"/>
        <w:numPr>
          <w:ilvl w:val="0"/>
          <w:numId w:val="4"/>
        </w:numPr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dạng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so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sánh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(Comparisons)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bằng</w:t>
      </w:r>
      <w:proofErr w:type="spellEnd"/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hơn</w:t>
      </w:r>
      <w:proofErr w:type="spellEnd"/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nhất</w:t>
      </w:r>
      <w:proofErr w:type="spellEnd"/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( … comparative and comparative)</w:t>
      </w:r>
    </w:p>
    <w:p w:rsidR="00F4273F" w:rsidRPr="008A77CE" w:rsidRDefault="00F4273F" w:rsidP="0004466E">
      <w:pPr>
        <w:pStyle w:val="ListParagraph"/>
        <w:numPr>
          <w:ilvl w:val="0"/>
          <w:numId w:val="3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sz w:val="24"/>
          <w:szCs w:val="24"/>
        </w:rPr>
        <w:t>kép</w:t>
      </w:r>
      <w:proofErr w:type="spellEnd"/>
      <w:r w:rsidRPr="008A77CE">
        <w:rPr>
          <w:rFonts w:ascii="Times New Roman" w:hAnsi="Times New Roman" w:cs="Times New Roman"/>
          <w:sz w:val="24"/>
          <w:szCs w:val="24"/>
        </w:rPr>
        <w:t xml:space="preserve"> ( The + comparative …, the + comparative …)</w:t>
      </w:r>
    </w:p>
    <w:p w:rsidR="00F4273F" w:rsidRPr="008A77CE" w:rsidRDefault="00F4273F" w:rsidP="0004466E">
      <w:pPr>
        <w:pStyle w:val="ListParagraph"/>
        <w:numPr>
          <w:ilvl w:val="0"/>
          <w:numId w:val="4"/>
        </w:numPr>
        <w:spacing w:line="360" w:lineRule="auto"/>
        <w:ind w:left="1134"/>
        <w:rPr>
          <w:rFonts w:ascii="Times New Roman" w:hAnsi="Times New Roman" w:cs="Times New Roman"/>
          <w:b/>
          <w:i/>
          <w:sz w:val="24"/>
          <w:szCs w:val="24"/>
          <w:lang w:val="fr-FR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>Cụm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>động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>từ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(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>Phrasal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>Verbs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  <w:lang w:val="fr-FR"/>
        </w:rPr>
        <w:t>)</w:t>
      </w:r>
    </w:p>
    <w:p w:rsidR="00F4273F" w:rsidRPr="008A77CE" w:rsidRDefault="00F4273F" w:rsidP="008A77CE">
      <w:pPr>
        <w:pStyle w:val="ListParagraph"/>
        <w:numPr>
          <w:ilvl w:val="0"/>
          <w:numId w:val="4"/>
        </w:numPr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Mệnh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đề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trạng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ngữ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chỉ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thời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gian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(Adverbial Clauses of Time)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Past tense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Present tense</w:t>
      </w:r>
    </w:p>
    <w:p w:rsidR="00F4273F" w:rsidRPr="008A77CE" w:rsidRDefault="00F4273F" w:rsidP="0004466E">
      <w:pPr>
        <w:pStyle w:val="ListParagraph"/>
        <w:numPr>
          <w:ilvl w:val="0"/>
          <w:numId w:val="3"/>
        </w:numPr>
        <w:spacing w:line="36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Future tense</w:t>
      </w:r>
    </w:p>
    <w:p w:rsidR="00F4273F" w:rsidRPr="008A77CE" w:rsidRDefault="00F4273F" w:rsidP="008A77CE">
      <w:pPr>
        <w:pStyle w:val="ListParagraph"/>
        <w:numPr>
          <w:ilvl w:val="0"/>
          <w:numId w:val="4"/>
        </w:numPr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Vị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trí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các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tính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A77CE">
        <w:rPr>
          <w:rFonts w:ascii="Times New Roman" w:hAnsi="Times New Roman" w:cs="Times New Roman"/>
          <w:b/>
          <w:i/>
          <w:sz w:val="24"/>
          <w:szCs w:val="24"/>
        </w:rPr>
        <w:t>từ</w:t>
      </w:r>
      <w:proofErr w:type="spellEnd"/>
      <w:r w:rsidRPr="008A77CE">
        <w:rPr>
          <w:rFonts w:ascii="Times New Roman" w:hAnsi="Times New Roman" w:cs="Times New Roman"/>
          <w:b/>
          <w:i/>
          <w:sz w:val="24"/>
          <w:szCs w:val="24"/>
        </w:rPr>
        <w:t xml:space="preserve"> (Order of adjectives)</w:t>
      </w:r>
    </w:p>
    <w:p w:rsidR="00F4273F" w:rsidRDefault="00F4273F" w:rsidP="0004466E">
      <w:pPr>
        <w:pStyle w:val="ListParagraph"/>
        <w:numPr>
          <w:ilvl w:val="0"/>
          <w:numId w:val="4"/>
        </w:numPr>
        <w:spacing w:line="36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r w:rsidRPr="008A77CE">
        <w:rPr>
          <w:rFonts w:ascii="Times New Roman" w:hAnsi="Times New Roman" w:cs="Times New Roman"/>
          <w:b/>
          <w:i/>
          <w:sz w:val="24"/>
          <w:szCs w:val="24"/>
        </w:rPr>
        <w:t>… so … that …, … such … that …</w:t>
      </w:r>
    </w:p>
    <w:p w:rsidR="0004466E" w:rsidRDefault="0004466E" w:rsidP="0004466E">
      <w:pPr>
        <w:pStyle w:val="ListParagraph"/>
        <w:numPr>
          <w:ilvl w:val="0"/>
          <w:numId w:val="4"/>
        </w:numPr>
        <w:spacing w:line="240" w:lineRule="auto"/>
        <w:ind w:left="113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Mệnh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kiện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(If Clauses)</w:t>
      </w:r>
    </w:p>
    <w:p w:rsidR="0004466E" w:rsidRDefault="0004466E" w:rsidP="0004466E">
      <w:pPr>
        <w:pStyle w:val="ListParagraph"/>
        <w:numPr>
          <w:ilvl w:val="0"/>
          <w:numId w:val="3"/>
        </w:num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1</w:t>
      </w:r>
    </w:p>
    <w:p w:rsidR="0004466E" w:rsidRDefault="0004466E" w:rsidP="0004466E">
      <w:pPr>
        <w:pStyle w:val="ListParagraph"/>
        <w:numPr>
          <w:ilvl w:val="0"/>
          <w:numId w:val="3"/>
        </w:numPr>
        <w:spacing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2</w:t>
      </w:r>
    </w:p>
    <w:p w:rsidR="0004466E" w:rsidRPr="0004466E" w:rsidRDefault="0004466E" w:rsidP="0004466E">
      <w:pPr>
        <w:pStyle w:val="ListParagraph"/>
        <w:numPr>
          <w:ilvl w:val="0"/>
          <w:numId w:val="3"/>
        </w:numPr>
        <w:spacing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3</w:t>
      </w:r>
    </w:p>
    <w:p w:rsidR="00F4273F" w:rsidRPr="008A77CE" w:rsidRDefault="008A77CE" w:rsidP="008A77CE">
      <w:pPr>
        <w:pStyle w:val="ListParagraph"/>
        <w:numPr>
          <w:ilvl w:val="0"/>
          <w:numId w:val="1"/>
        </w:numPr>
        <w:spacing w:line="240" w:lineRule="auto"/>
        <w:ind w:left="1134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CÁC CHỦ ĐỀ ĐỌC HIỂU</w:t>
      </w:r>
      <w:r w:rsidR="00F4273F" w:rsidRPr="008A77CE">
        <w:rPr>
          <w:rFonts w:ascii="Times New Roman" w:hAnsi="Times New Roman" w:cs="Times New Roman"/>
          <w:b/>
          <w:sz w:val="24"/>
          <w:szCs w:val="24"/>
        </w:rPr>
        <w:t>: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Endanger Species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Books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Sports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SEA GAMES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International Organisations</w:t>
      </w:r>
    </w:p>
    <w:p w:rsidR="00F4273F" w:rsidRPr="008A77CE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Women in society</w:t>
      </w:r>
    </w:p>
    <w:p w:rsidR="00F4273F" w:rsidRDefault="00F4273F" w:rsidP="008A77CE">
      <w:pPr>
        <w:pStyle w:val="ListParagraph"/>
        <w:numPr>
          <w:ilvl w:val="0"/>
          <w:numId w:val="3"/>
        </w:numPr>
        <w:spacing w:line="240" w:lineRule="auto"/>
        <w:ind w:left="1843"/>
        <w:rPr>
          <w:rFonts w:ascii="Times New Roman" w:hAnsi="Times New Roman" w:cs="Times New Roman"/>
          <w:sz w:val="24"/>
          <w:szCs w:val="24"/>
        </w:rPr>
      </w:pPr>
      <w:r w:rsidRPr="008A77CE">
        <w:rPr>
          <w:rFonts w:ascii="Times New Roman" w:hAnsi="Times New Roman" w:cs="Times New Roman"/>
          <w:sz w:val="24"/>
          <w:szCs w:val="24"/>
        </w:rPr>
        <w:t>The association of Southeast Asian Nations</w:t>
      </w:r>
    </w:p>
    <w:p w:rsidR="00666D4B" w:rsidRPr="00666D4B" w:rsidRDefault="00666D4B" w:rsidP="00666D4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666D4B">
        <w:rPr>
          <w:rFonts w:ascii="Times New Roman" w:hAnsi="Times New Roman" w:cs="Times New Roman"/>
          <w:b/>
          <w:i/>
          <w:sz w:val="24"/>
          <w:szCs w:val="24"/>
        </w:rPr>
        <w:t>The end!</w:t>
      </w:r>
    </w:p>
    <w:sectPr w:rsidR="00666D4B" w:rsidRPr="00666D4B" w:rsidSect="00F4273F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64E1"/>
    <w:multiLevelType w:val="hybridMultilevel"/>
    <w:tmpl w:val="95A41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47780"/>
    <w:multiLevelType w:val="hybridMultilevel"/>
    <w:tmpl w:val="FF32D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356C9"/>
    <w:multiLevelType w:val="hybridMultilevel"/>
    <w:tmpl w:val="808CF796"/>
    <w:lvl w:ilvl="0" w:tplc="AEA230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50778"/>
    <w:multiLevelType w:val="hybridMultilevel"/>
    <w:tmpl w:val="92EE5042"/>
    <w:lvl w:ilvl="0" w:tplc="8EB672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3F"/>
    <w:rsid w:val="0004466E"/>
    <w:rsid w:val="002F34CB"/>
    <w:rsid w:val="00666D4B"/>
    <w:rsid w:val="008A77CE"/>
    <w:rsid w:val="00F4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2018-04-08T14:16:00Z</dcterms:created>
  <dcterms:modified xsi:type="dcterms:W3CDTF">2018-04-08T14:48:00Z</dcterms:modified>
</cp:coreProperties>
</file>